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B0" w:rsidRDefault="006369E2" w:rsidP="009B7706">
      <w:pPr>
        <w:jc w:val="center"/>
        <w:rPr>
          <w:rFonts w:ascii="Cambria" w:hAnsi="Cambria"/>
          <w:b/>
          <w:i/>
          <w:sz w:val="28"/>
        </w:rPr>
      </w:pPr>
      <w:r w:rsidRPr="003D3AB5">
        <w:rPr>
          <w:rFonts w:ascii="Cambria" w:hAnsi="Cambria"/>
          <w:b/>
          <w:i/>
          <w:sz w:val="28"/>
        </w:rPr>
        <w:t>Trabajo Práctico de Educación Física</w:t>
      </w:r>
    </w:p>
    <w:p w:rsidR="003D3AB5" w:rsidRPr="003D3AB5" w:rsidRDefault="003D3AB5" w:rsidP="009B7706">
      <w:pPr>
        <w:jc w:val="center"/>
        <w:rPr>
          <w:rFonts w:ascii="Cambria" w:hAnsi="Cambria"/>
          <w:b/>
          <w:i/>
          <w:sz w:val="28"/>
        </w:rPr>
      </w:pPr>
    </w:p>
    <w:p w:rsidR="006369E2" w:rsidRPr="009B7706" w:rsidRDefault="006369E2">
      <w:pPr>
        <w:rPr>
          <w:rFonts w:ascii="Cambria" w:hAnsi="Cambria"/>
        </w:rPr>
      </w:pPr>
      <w:r w:rsidRPr="003D3AB5">
        <w:rPr>
          <w:rFonts w:ascii="Cambria" w:hAnsi="Cambria"/>
          <w:b/>
          <w:u w:val="single"/>
        </w:rPr>
        <w:t>Cursos:</w:t>
      </w:r>
      <w:r w:rsidR="00AF7221">
        <w:rPr>
          <w:rFonts w:ascii="Cambria" w:hAnsi="Cambria"/>
        </w:rPr>
        <w:t xml:space="preserve"> 1</w:t>
      </w:r>
      <w:r w:rsidR="003D3AB5">
        <w:rPr>
          <w:rFonts w:ascii="Cambria" w:hAnsi="Cambria"/>
          <w:vertAlign w:val="superscript"/>
        </w:rPr>
        <w:t>°</w:t>
      </w:r>
      <w:r w:rsidR="00AF7221">
        <w:rPr>
          <w:rFonts w:ascii="Cambria" w:hAnsi="Cambria"/>
        </w:rPr>
        <w:t xml:space="preserve"> “C</w:t>
      </w:r>
      <w:r w:rsidR="003D3AB5">
        <w:rPr>
          <w:rFonts w:ascii="Cambria" w:hAnsi="Cambria"/>
        </w:rPr>
        <w:t xml:space="preserve">” </w:t>
      </w:r>
      <w:r w:rsidR="00B2478B">
        <w:rPr>
          <w:rFonts w:ascii="Cambria" w:hAnsi="Cambria"/>
        </w:rPr>
        <w:t>(turno tarde</w:t>
      </w:r>
      <w:r w:rsidRPr="009B7706">
        <w:rPr>
          <w:rFonts w:ascii="Cambria" w:hAnsi="Cambria"/>
        </w:rPr>
        <w:t>)</w:t>
      </w:r>
    </w:p>
    <w:p w:rsidR="006369E2" w:rsidRPr="009B7706" w:rsidRDefault="003D3AB5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Profesor</w:t>
      </w:r>
      <w:r w:rsidR="006369E2" w:rsidRPr="003D3AB5">
        <w:rPr>
          <w:rFonts w:ascii="Cambria" w:hAnsi="Cambria"/>
          <w:b/>
          <w:u w:val="single"/>
        </w:rPr>
        <w:t>:</w:t>
      </w:r>
      <w:r w:rsidR="006369E2" w:rsidRPr="009B7706">
        <w:rPr>
          <w:rFonts w:ascii="Cambria" w:hAnsi="Cambria"/>
        </w:rPr>
        <w:t xml:space="preserve"> Yachelini Marcelo</w:t>
      </w:r>
    </w:p>
    <w:p w:rsidR="006369E2" w:rsidRDefault="006369E2">
      <w:pPr>
        <w:rPr>
          <w:rFonts w:ascii="Cambria" w:hAnsi="Cambria"/>
          <w:i/>
          <w:sz w:val="24"/>
        </w:rPr>
      </w:pPr>
      <w:r w:rsidRPr="003D3AB5">
        <w:rPr>
          <w:rFonts w:ascii="Cambria" w:hAnsi="Cambria"/>
          <w:b/>
          <w:sz w:val="24"/>
          <w:u w:val="single"/>
        </w:rPr>
        <w:t>Tema:</w:t>
      </w:r>
      <w:r w:rsidRPr="003D3AB5">
        <w:rPr>
          <w:rFonts w:ascii="Cambria" w:hAnsi="Cambria"/>
          <w:sz w:val="24"/>
        </w:rPr>
        <w:t xml:space="preserve"> </w:t>
      </w:r>
      <w:r w:rsidR="00AF7221">
        <w:rPr>
          <w:rFonts w:ascii="Cambria" w:hAnsi="Cambria"/>
          <w:i/>
          <w:sz w:val="24"/>
        </w:rPr>
        <w:t>“</w:t>
      </w:r>
      <w:proofErr w:type="spellStart"/>
      <w:r w:rsidR="00AF7221">
        <w:rPr>
          <w:rFonts w:ascii="Cambria" w:hAnsi="Cambria"/>
          <w:i/>
          <w:sz w:val="24"/>
        </w:rPr>
        <w:t>Handbol</w:t>
      </w:r>
      <w:proofErr w:type="spellEnd"/>
      <w:r w:rsidR="00292E42" w:rsidRPr="00292E42">
        <w:rPr>
          <w:rFonts w:ascii="Cambria" w:hAnsi="Cambria"/>
          <w:i/>
          <w:sz w:val="24"/>
        </w:rPr>
        <w:t>”</w:t>
      </w:r>
      <w:r w:rsidR="00292E42">
        <w:rPr>
          <w:rFonts w:ascii="Cambria" w:hAnsi="Cambria"/>
          <w:i/>
          <w:sz w:val="24"/>
        </w:rPr>
        <w:t>.</w:t>
      </w:r>
    </w:p>
    <w:p w:rsidR="006C5490" w:rsidRPr="00B801C8" w:rsidRDefault="006C5490" w:rsidP="006C5490">
      <w:pPr>
        <w:rPr>
          <w:rFonts w:ascii="Cambria" w:hAnsi="Cambria"/>
        </w:rPr>
      </w:pPr>
      <w:r>
        <w:rPr>
          <w:rFonts w:ascii="Cambria" w:hAnsi="Cambria"/>
          <w:b/>
          <w:u w:val="single"/>
        </w:rPr>
        <w:t>Fecha de entrega</w:t>
      </w:r>
      <w:r w:rsidRPr="003D3AB5">
        <w:rPr>
          <w:rFonts w:ascii="Cambria" w:hAnsi="Cambria"/>
          <w:b/>
          <w:u w:val="single"/>
        </w:rPr>
        <w:t>:</w:t>
      </w:r>
      <w:r>
        <w:rPr>
          <w:rFonts w:ascii="Cambria" w:hAnsi="Cambria"/>
        </w:rPr>
        <w:t xml:space="preserve"> Primer día de clases (impreso o resuelto manuscrito) o mandar e-mail a </w:t>
      </w:r>
      <w:r w:rsidRPr="006C5490">
        <w:rPr>
          <w:rFonts w:ascii="Cambria" w:hAnsi="Cambria"/>
          <w:b/>
          <w:i/>
        </w:rPr>
        <w:t>yaque_9@hotmail.com</w:t>
      </w:r>
      <w:r>
        <w:rPr>
          <w:rFonts w:ascii="Cambria" w:hAnsi="Cambria"/>
          <w:b/>
          <w:i/>
        </w:rPr>
        <w:t xml:space="preserve"> </w:t>
      </w:r>
      <w:r w:rsidR="00B801C8">
        <w:rPr>
          <w:rFonts w:ascii="Cambria" w:hAnsi="Cambria"/>
        </w:rPr>
        <w:t xml:space="preserve">si </w:t>
      </w:r>
      <w:r w:rsidR="00E018A1">
        <w:rPr>
          <w:rFonts w:ascii="Cambria" w:hAnsi="Cambria"/>
        </w:rPr>
        <w:t xml:space="preserve">se </w:t>
      </w:r>
      <w:bookmarkStart w:id="0" w:name="_GoBack"/>
      <w:bookmarkEnd w:id="0"/>
      <w:r w:rsidR="00B801C8">
        <w:rPr>
          <w:rFonts w:ascii="Cambria" w:hAnsi="Cambria"/>
        </w:rPr>
        <w:t>termina de realizar durante este período</w:t>
      </w:r>
    </w:p>
    <w:p w:rsidR="006369E2" w:rsidRPr="009B7706" w:rsidRDefault="006369E2">
      <w:pPr>
        <w:rPr>
          <w:rFonts w:ascii="Cambria" w:hAnsi="Cambria"/>
        </w:rPr>
      </w:pPr>
    </w:p>
    <w:p w:rsidR="00204102" w:rsidRPr="003D3AB5" w:rsidRDefault="00204102">
      <w:pPr>
        <w:rPr>
          <w:rFonts w:ascii="Cambria" w:hAnsi="Cambria"/>
          <w:b/>
        </w:rPr>
      </w:pPr>
      <w:r w:rsidRPr="003D3AB5">
        <w:rPr>
          <w:rFonts w:ascii="Cambria" w:hAnsi="Cambria"/>
          <w:b/>
        </w:rPr>
        <w:t>Responder:</w:t>
      </w:r>
    </w:p>
    <w:p w:rsidR="00AF7221" w:rsidRPr="00AF7221" w:rsidRDefault="00292E42" w:rsidP="00AF7221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¿</w:t>
      </w:r>
      <w:r w:rsidR="00AF7221">
        <w:rPr>
          <w:rFonts w:ascii="Cambria" w:hAnsi="Cambria"/>
        </w:rPr>
        <w:t>De cuántos jugadores s</w:t>
      </w:r>
      <w:r w:rsidR="00AF7221" w:rsidRPr="00AF7221">
        <w:rPr>
          <w:rFonts w:ascii="Cambria" w:hAnsi="Cambria"/>
        </w:rPr>
        <w:t>e compone un equipo?</w:t>
      </w:r>
    </w:p>
    <w:p w:rsidR="00AF7221" w:rsidRPr="00AF7221" w:rsidRDefault="00AF7221" w:rsidP="00AF722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7221">
        <w:rPr>
          <w:rFonts w:ascii="Cambria" w:hAnsi="Cambria"/>
        </w:rPr>
        <w:t>¿Cuántos puede haber en el campo de juego como máximo?</w:t>
      </w:r>
    </w:p>
    <w:p w:rsidR="00AF7221" w:rsidRPr="00AF7221" w:rsidRDefault="00AF7221" w:rsidP="00AF722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7221">
        <w:rPr>
          <w:rFonts w:ascii="Cambria" w:hAnsi="Cambria"/>
        </w:rPr>
        <w:t>Desarrollar qué tiene permitido y qué prohibido hacer el arquero.</w:t>
      </w:r>
    </w:p>
    <w:p w:rsidR="00AF7221" w:rsidRPr="00AF7221" w:rsidRDefault="00AF7221" w:rsidP="00AF722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7221">
        <w:rPr>
          <w:rFonts w:ascii="Cambria" w:hAnsi="Cambria"/>
        </w:rPr>
        <w:t>Mencionar la duración del tiempo de juego y descanso, de acuerdo a las edades de los jugadores.</w:t>
      </w:r>
    </w:p>
    <w:p w:rsidR="00AF7221" w:rsidRPr="00AF7221" w:rsidRDefault="00AF7221" w:rsidP="00AF7221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Colocar</w:t>
      </w:r>
      <w:r w:rsidRPr="00AF7221">
        <w:rPr>
          <w:rFonts w:ascii="Cambria" w:hAnsi="Cambria"/>
        </w:rPr>
        <w:t xml:space="preserve"> V (verdadero) o F (falso)</w:t>
      </w:r>
      <w:r>
        <w:rPr>
          <w:rFonts w:ascii="Cambria" w:hAnsi="Cambria"/>
        </w:rPr>
        <w:t xml:space="preserve"> según corresponda</w:t>
      </w:r>
      <w:r w:rsidRPr="00AF7221">
        <w:rPr>
          <w:rFonts w:ascii="Cambria" w:hAnsi="Cambria"/>
        </w:rPr>
        <w:t xml:space="preserve">. 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 xml:space="preserve">El campo de juego es un rectángulo de 40 </w:t>
      </w:r>
      <w:proofErr w:type="spellStart"/>
      <w:r w:rsidRPr="00AF7221">
        <w:rPr>
          <w:rFonts w:ascii="Cambria" w:hAnsi="Cambria"/>
        </w:rPr>
        <w:t>mts</w:t>
      </w:r>
      <w:proofErr w:type="spellEnd"/>
      <w:r w:rsidRPr="00AF7221">
        <w:rPr>
          <w:rFonts w:ascii="Cambria" w:hAnsi="Cambria"/>
        </w:rPr>
        <w:t xml:space="preserve">. de largo y 20 </w:t>
      </w:r>
      <w:proofErr w:type="spellStart"/>
      <w:r w:rsidRPr="00AF7221">
        <w:rPr>
          <w:rFonts w:ascii="Cambria" w:hAnsi="Cambria"/>
        </w:rPr>
        <w:t>mts</w:t>
      </w:r>
      <w:proofErr w:type="spellEnd"/>
      <w:r w:rsidRPr="00AF7221">
        <w:rPr>
          <w:rFonts w:ascii="Cambria" w:hAnsi="Cambria"/>
        </w:rPr>
        <w:t>. (…..).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>El arco se debe ubicar detrás de cada línea de fondo respectivamente (…..).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 xml:space="preserve">Las medidas del arco son de 3 </w:t>
      </w:r>
      <w:proofErr w:type="spellStart"/>
      <w:r w:rsidRPr="00AF7221">
        <w:rPr>
          <w:rFonts w:ascii="Cambria" w:hAnsi="Cambria"/>
        </w:rPr>
        <w:t>mts</w:t>
      </w:r>
      <w:proofErr w:type="spellEnd"/>
      <w:r w:rsidRPr="00AF7221">
        <w:rPr>
          <w:rFonts w:ascii="Cambria" w:hAnsi="Cambria"/>
        </w:rPr>
        <w:t xml:space="preserve">. de alto y 4 </w:t>
      </w:r>
      <w:proofErr w:type="spellStart"/>
      <w:r w:rsidRPr="00AF7221">
        <w:rPr>
          <w:rFonts w:ascii="Cambria" w:hAnsi="Cambria"/>
        </w:rPr>
        <w:t>mts</w:t>
      </w:r>
      <w:proofErr w:type="spellEnd"/>
      <w:r w:rsidRPr="00AF7221">
        <w:rPr>
          <w:rFonts w:ascii="Cambria" w:hAnsi="Cambria"/>
        </w:rPr>
        <w:t>. de ancho (…..).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>Durante un partido, cada equipo puede realizar sólo 5 cambios (…..).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>Está permitido dar 5 pasos como máximo con la pelota en las manos (…..).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>Un jugador puede tener la pelota como máximo durante 2 segundos, tanto en las manos como si se encuentra en el suelo (…..).</w:t>
      </w:r>
    </w:p>
    <w:p w:rsidR="00AF7221" w:rsidRP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>No se permite picar la pel</w:t>
      </w:r>
      <w:r w:rsidR="008C16F8">
        <w:rPr>
          <w:rFonts w:ascii="Cambria" w:hAnsi="Cambria"/>
        </w:rPr>
        <w:t>o</w:t>
      </w:r>
      <w:r w:rsidRPr="00AF7221">
        <w:rPr>
          <w:rFonts w:ascii="Cambria" w:hAnsi="Cambria"/>
        </w:rPr>
        <w:t>ta una vez y recogerla con una o ambas manos (…..).</w:t>
      </w:r>
    </w:p>
    <w:p w:rsidR="00AF7221" w:rsidRDefault="00AF7221" w:rsidP="00AF7221">
      <w:pPr>
        <w:pStyle w:val="Prrafodelista"/>
        <w:numPr>
          <w:ilvl w:val="0"/>
          <w:numId w:val="3"/>
        </w:numPr>
        <w:ind w:left="993" w:hanging="426"/>
        <w:rPr>
          <w:rFonts w:ascii="Cambria" w:hAnsi="Cambria"/>
        </w:rPr>
      </w:pPr>
      <w:r w:rsidRPr="00AF7221">
        <w:rPr>
          <w:rFonts w:ascii="Cambria" w:hAnsi="Cambria"/>
        </w:rPr>
        <w:t>Se considera q</w:t>
      </w:r>
      <w:r w:rsidR="00F841E4">
        <w:rPr>
          <w:rFonts w:ascii="Cambria" w:hAnsi="Cambria"/>
        </w:rPr>
        <w:t>ue un jugador de campo ha ingresado al área de arquero</w:t>
      </w:r>
      <w:r w:rsidRPr="00AF7221">
        <w:rPr>
          <w:rFonts w:ascii="Cambria" w:hAnsi="Cambria"/>
        </w:rPr>
        <w:t xml:space="preserve"> cuando con cualquier parte de su cuerpo la toca (…..).</w:t>
      </w:r>
    </w:p>
    <w:p w:rsidR="00D324B5" w:rsidRDefault="00D324B5" w:rsidP="00D324B5">
      <w:pPr>
        <w:pStyle w:val="Prrafodelista"/>
        <w:rPr>
          <w:rFonts w:ascii="Cambria" w:hAnsi="Cambria"/>
        </w:rPr>
      </w:pPr>
    </w:p>
    <w:p w:rsidR="00D324B5" w:rsidRPr="003D3AB5" w:rsidRDefault="00D324B5" w:rsidP="00D324B5">
      <w:pPr>
        <w:jc w:val="center"/>
        <w:rPr>
          <w:rFonts w:ascii="Cambria" w:hAnsi="Cambria"/>
          <w:b/>
          <w:u w:val="single"/>
        </w:rPr>
      </w:pPr>
      <w:r w:rsidRPr="003D3AB5">
        <w:rPr>
          <w:rFonts w:ascii="Cambria" w:hAnsi="Cambria"/>
          <w:b/>
          <w:u w:val="single"/>
        </w:rPr>
        <w:t>Material de consulta:</w:t>
      </w:r>
    </w:p>
    <w:p w:rsidR="00D324B5" w:rsidRDefault="00D324B5" w:rsidP="00D324B5">
      <w:pPr>
        <w:pStyle w:val="Prrafodelista"/>
        <w:ind w:left="426"/>
        <w:rPr>
          <w:rFonts w:ascii="Cambria" w:hAnsi="Cambria"/>
        </w:rPr>
      </w:pPr>
    </w:p>
    <w:p w:rsidR="00D324B5" w:rsidRDefault="00D324B5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>Internet</w:t>
      </w:r>
    </w:p>
    <w:p w:rsidR="00D324B5" w:rsidRPr="00D324B5" w:rsidRDefault="00D324B5" w:rsidP="00D324B5">
      <w:pPr>
        <w:pStyle w:val="Prrafodelista"/>
        <w:numPr>
          <w:ilvl w:val="0"/>
          <w:numId w:val="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 xml:space="preserve">Reglamento oficial de </w:t>
      </w:r>
      <w:proofErr w:type="spellStart"/>
      <w:r>
        <w:rPr>
          <w:rFonts w:ascii="Cambria" w:hAnsi="Cambria"/>
        </w:rPr>
        <w:t>Handbol</w:t>
      </w:r>
      <w:proofErr w:type="spellEnd"/>
    </w:p>
    <w:sectPr w:rsidR="00D324B5" w:rsidRPr="00D32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7FF9"/>
    <w:multiLevelType w:val="hybridMultilevel"/>
    <w:tmpl w:val="8D48A40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F27"/>
    <w:multiLevelType w:val="hybridMultilevel"/>
    <w:tmpl w:val="0AA019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8453D"/>
    <w:multiLevelType w:val="hybridMultilevel"/>
    <w:tmpl w:val="D9AAF6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E2"/>
    <w:rsid w:val="00034242"/>
    <w:rsid w:val="001A003D"/>
    <w:rsid w:val="00204102"/>
    <w:rsid w:val="00292E42"/>
    <w:rsid w:val="00296E2E"/>
    <w:rsid w:val="002B636D"/>
    <w:rsid w:val="003D3AB5"/>
    <w:rsid w:val="003F005A"/>
    <w:rsid w:val="00472C4D"/>
    <w:rsid w:val="006369E2"/>
    <w:rsid w:val="00641CCD"/>
    <w:rsid w:val="006B66B0"/>
    <w:rsid w:val="006C5490"/>
    <w:rsid w:val="007009B3"/>
    <w:rsid w:val="00875EDD"/>
    <w:rsid w:val="008C16F8"/>
    <w:rsid w:val="009B7706"/>
    <w:rsid w:val="00AF7221"/>
    <w:rsid w:val="00B2478B"/>
    <w:rsid w:val="00B801C8"/>
    <w:rsid w:val="00D324B5"/>
    <w:rsid w:val="00D92DA3"/>
    <w:rsid w:val="00E018A1"/>
    <w:rsid w:val="00EE3ADD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1650-72E5-4919-BC26-3000030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9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Yachelini</dc:creator>
  <cp:keywords/>
  <dc:description/>
  <cp:lastModifiedBy>Marcelo Yachelini</cp:lastModifiedBy>
  <cp:revision>12</cp:revision>
  <dcterms:created xsi:type="dcterms:W3CDTF">2020-03-19T00:21:00Z</dcterms:created>
  <dcterms:modified xsi:type="dcterms:W3CDTF">2020-03-19T12:55:00Z</dcterms:modified>
</cp:coreProperties>
</file>